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中小学教师资格考试（面试）科目代码列表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098"/>
        <w:gridCol w:w="147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科目名称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科目</w:t>
            </w:r>
          </w:p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代码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（一）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幼儿园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幼儿园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（二）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小学语文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小学英语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小学社会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小学数学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小学科学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小学音乐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小学体育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小学美术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小学信息技术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小学心理健康教育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小学全科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小学特殊教育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（三）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初中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语文（初级中学）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数学（初级中学）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英语（初级中学）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日语（初级中学）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345A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俄语（初级中学）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345B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物理（初级中学）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化学（初级中学）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生物（初级中学）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思想品德（初级中学）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地理（初级中学）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音乐（初级中学）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体育与健康（初级中学）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美术（初级中学）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信息技术（初级中学）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历史与社会（初级中学）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心理健康教育（初级中学）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特殊教育（初级中学）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（四）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高中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语文（高级中学）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数学（高级中学）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英语（高级中学）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日语（高级中学）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445A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俄语（高级中学）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445B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物理（高级中学）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化学（高级中学）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生物（高级中学）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思想政治（高级中学）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地理（高级中学）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音乐（高级中学）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体育与健康（高级中学）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美术（高级中学）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信息技术（高级中学）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通用技术（高级中学）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心理健康教育（高级中学）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特殊教育（高级中学）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80FD5"/>
    <w:rsid w:val="0CF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2022-04-10T03:09:00Z</dcterms:created>
  <dc:creator>WPS_1563592922</dc:creator>
  <cp:lastModifiedBy>WPS_1563592922</cp:lastModifiedBy>
  <dcterms:modified xsi:type="dcterms:W3CDTF">2022-04-10T03:09:55Z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F19CBCE69208441982AA90D1F1D9AC46</vt:lpwstr>
  </property>
</Properties>
</file>